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790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>附件</w:t>
      </w:r>
    </w:p>
    <w:p w14:paraId="2AA1C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0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30"/>
          <w:szCs w:val="3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0"/>
          <w:szCs w:val="30"/>
        </w:rPr>
        <w:t>人工智能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eastAsia="zh-CN"/>
        </w:rPr>
        <w:t>在</w:t>
      </w:r>
      <w:r>
        <w:rPr>
          <w:rFonts w:hint="eastAsia" w:ascii="方正小标宋_GBK" w:hAnsi="方正小标宋_GBK" w:eastAsia="方正小标宋_GBK" w:cs="方正小标宋_GBK"/>
          <w:sz w:val="30"/>
          <w:szCs w:val="30"/>
        </w:rPr>
        <w:t>环保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领域中</w:t>
      </w:r>
      <w:r>
        <w:rPr>
          <w:rFonts w:hint="eastAsia" w:ascii="方正小标宋_GBK" w:hAnsi="方正小标宋_GBK" w:eastAsia="方正小标宋_GBK" w:cs="方正小标宋_GBK"/>
          <w:sz w:val="30"/>
          <w:szCs w:val="30"/>
        </w:rPr>
        <w:t>应用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eastAsia="zh-CN"/>
        </w:rPr>
        <w:t>的</w:t>
      </w: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典型</w:t>
      </w:r>
      <w:r>
        <w:rPr>
          <w:rFonts w:hint="eastAsia" w:ascii="方正小标宋_GBK" w:hAnsi="方正小标宋_GBK" w:eastAsia="方正小标宋_GBK" w:cs="方正小标宋_GBK"/>
          <w:sz w:val="30"/>
          <w:szCs w:val="30"/>
        </w:rPr>
        <w:t>案例申报表</w:t>
      </w:r>
      <w:bookmarkEnd w:id="0"/>
    </w:p>
    <w:tbl>
      <w:tblPr>
        <w:tblStyle w:val="8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3084"/>
        <w:gridCol w:w="1251"/>
        <w:gridCol w:w="2055"/>
      </w:tblGrid>
      <w:tr w14:paraId="28648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130" w:type="dxa"/>
            <w:vAlign w:val="center"/>
          </w:tcPr>
          <w:p w14:paraId="66A4071D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6390" w:type="dxa"/>
            <w:gridSpan w:val="3"/>
            <w:vAlign w:val="center"/>
          </w:tcPr>
          <w:p w14:paraId="78A6D5BE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52C74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130" w:type="dxa"/>
            <w:vAlign w:val="center"/>
          </w:tcPr>
          <w:p w14:paraId="4CE94B1A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统一社会信用代码</w:t>
            </w:r>
          </w:p>
        </w:tc>
        <w:tc>
          <w:tcPr>
            <w:tcW w:w="6390" w:type="dxa"/>
            <w:gridSpan w:val="3"/>
            <w:vAlign w:val="center"/>
          </w:tcPr>
          <w:p w14:paraId="216FEF21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61CC5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130" w:type="dxa"/>
            <w:vAlign w:val="center"/>
          </w:tcPr>
          <w:p w14:paraId="649E32AD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企业类型</w:t>
            </w:r>
          </w:p>
        </w:tc>
        <w:tc>
          <w:tcPr>
            <w:tcW w:w="6390" w:type="dxa"/>
            <w:gridSpan w:val="3"/>
            <w:vAlign w:val="center"/>
          </w:tcPr>
          <w:p w14:paraId="4ED80753">
            <w:pPr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企业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高校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科研院所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其他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      </w:t>
            </w:r>
          </w:p>
        </w:tc>
      </w:tr>
      <w:tr w14:paraId="058AF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130" w:type="dxa"/>
            <w:vAlign w:val="center"/>
          </w:tcPr>
          <w:p w14:paraId="2C3C4C4A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3084" w:type="dxa"/>
            <w:vAlign w:val="center"/>
          </w:tcPr>
          <w:p w14:paraId="3FC1101E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51" w:type="dxa"/>
            <w:vAlign w:val="center"/>
          </w:tcPr>
          <w:p w14:paraId="17E454BF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055" w:type="dxa"/>
            <w:vAlign w:val="center"/>
          </w:tcPr>
          <w:p w14:paraId="5435B23C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3C3FA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130" w:type="dxa"/>
            <w:vAlign w:val="center"/>
          </w:tcPr>
          <w:p w14:paraId="2D6395F4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联系地址</w:t>
            </w:r>
          </w:p>
        </w:tc>
        <w:tc>
          <w:tcPr>
            <w:tcW w:w="6390" w:type="dxa"/>
            <w:gridSpan w:val="3"/>
            <w:vAlign w:val="center"/>
          </w:tcPr>
          <w:p w14:paraId="796A815A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4E214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130" w:type="dxa"/>
            <w:vAlign w:val="center"/>
          </w:tcPr>
          <w:p w14:paraId="41F49A0E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是否为协会会员</w:t>
            </w:r>
          </w:p>
        </w:tc>
        <w:tc>
          <w:tcPr>
            <w:tcW w:w="6390" w:type="dxa"/>
            <w:gridSpan w:val="3"/>
            <w:vAlign w:val="center"/>
          </w:tcPr>
          <w:p w14:paraId="3620B6AB">
            <w:pPr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是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□ 否</w:t>
            </w:r>
          </w:p>
        </w:tc>
      </w:tr>
      <w:tr w14:paraId="7997F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2130" w:type="dxa"/>
            <w:vAlign w:val="center"/>
          </w:tcPr>
          <w:p w14:paraId="373CB2E6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主要应用方向</w:t>
            </w:r>
          </w:p>
        </w:tc>
        <w:tc>
          <w:tcPr>
            <w:tcW w:w="6390" w:type="dxa"/>
            <w:gridSpan w:val="3"/>
            <w:vAlign w:val="center"/>
          </w:tcPr>
          <w:p w14:paraId="1CDDD4FD">
            <w:pPr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环境监测与预警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污染治理与生态修复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资源管理与循环利用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智慧决策支持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其他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      </w:t>
            </w:r>
          </w:p>
        </w:tc>
      </w:tr>
      <w:tr w14:paraId="48FF4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130" w:type="dxa"/>
            <w:vAlign w:val="center"/>
          </w:tcPr>
          <w:p w14:paraId="33F6515D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技术成熟度</w:t>
            </w:r>
          </w:p>
        </w:tc>
        <w:tc>
          <w:tcPr>
            <w:tcW w:w="6390" w:type="dxa"/>
            <w:gridSpan w:val="3"/>
            <w:vAlign w:val="center"/>
          </w:tcPr>
          <w:p w14:paraId="7AFF2E2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实验室研发阶段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中试阶段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已实现产业化应用 </w:t>
            </w:r>
          </w:p>
          <w:p w14:paraId="7C6D52E2">
            <w:pPr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已形成典型工程案例</w:t>
            </w:r>
          </w:p>
        </w:tc>
      </w:tr>
      <w:tr w14:paraId="0F689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</w:trPr>
        <w:tc>
          <w:tcPr>
            <w:tcW w:w="2130" w:type="dxa"/>
            <w:vAlign w:val="center"/>
          </w:tcPr>
          <w:p w14:paraId="3A26A6E9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核心AI技术</w:t>
            </w:r>
          </w:p>
        </w:tc>
        <w:tc>
          <w:tcPr>
            <w:tcW w:w="6390" w:type="dxa"/>
            <w:gridSpan w:val="3"/>
            <w:vAlign w:val="center"/>
          </w:tcPr>
          <w:p w14:paraId="6B15B9F4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 计算机视觉/图像识别</w:t>
            </w:r>
          </w:p>
          <w:p w14:paraId="6071F7E1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 机器学习/深度学习算法</w:t>
            </w:r>
          </w:p>
          <w:p w14:paraId="559D8D53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 大数据分析与挖掘</w:t>
            </w:r>
          </w:p>
          <w:p w14:paraId="23EC4F60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 智能感知/物联网融合</w:t>
            </w:r>
          </w:p>
          <w:p w14:paraId="3A348DD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 知识图谱/专家系统</w:t>
            </w:r>
          </w:p>
          <w:p w14:paraId="0F1DB9C3">
            <w:pPr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 其他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</w:tc>
      </w:tr>
      <w:tr w14:paraId="71CF7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</w:trPr>
        <w:tc>
          <w:tcPr>
            <w:tcW w:w="2130" w:type="dxa"/>
            <w:vAlign w:val="center"/>
          </w:tcPr>
          <w:p w14:paraId="4D8F0FAA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技术原理与流程</w:t>
            </w:r>
          </w:p>
        </w:tc>
        <w:tc>
          <w:tcPr>
            <w:tcW w:w="6390" w:type="dxa"/>
            <w:gridSpan w:val="3"/>
            <w:vAlign w:val="center"/>
          </w:tcPr>
          <w:p w14:paraId="1B1ACBCF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简要说明人工智能技术在该场景下的工作流程，如：通过无人机搭载AI设备采集数据→云端模型分析→预警/决策。）</w:t>
            </w:r>
          </w:p>
        </w:tc>
      </w:tr>
      <w:tr w14:paraId="660C6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</w:trPr>
        <w:tc>
          <w:tcPr>
            <w:tcW w:w="2130" w:type="dxa"/>
            <w:vAlign w:val="center"/>
          </w:tcPr>
          <w:p w14:paraId="22DC2329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创新性与技术指标</w:t>
            </w:r>
          </w:p>
        </w:tc>
        <w:tc>
          <w:tcPr>
            <w:tcW w:w="6390" w:type="dxa"/>
            <w:gridSpan w:val="3"/>
            <w:vAlign w:val="center"/>
          </w:tcPr>
          <w:p w14:paraId="7AAC360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（对比传统技术的优势，关键性能指标，如：监测精度提升xx%，响应时间缩短至xx秒，能耗降低xx%。）</w:t>
            </w:r>
          </w:p>
        </w:tc>
      </w:tr>
      <w:tr w14:paraId="50BA0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2130" w:type="dxa"/>
            <w:vAlign w:val="center"/>
          </w:tcPr>
          <w:p w14:paraId="0F360435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应用成效</w:t>
            </w:r>
          </w:p>
        </w:tc>
        <w:tc>
          <w:tcPr>
            <w:tcW w:w="6390" w:type="dxa"/>
            <w:gridSpan w:val="3"/>
            <w:vAlign w:val="center"/>
          </w:tcPr>
          <w:p w14:paraId="19841632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应用场所/项目名称：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</w:p>
          <w:p w14:paraId="446657DD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应用规模：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</w:p>
          <w:p w14:paraId="4850800E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应用效果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</w:p>
        </w:tc>
      </w:tr>
      <w:tr w14:paraId="4672A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2130" w:type="dxa"/>
            <w:shd w:val="clear" w:color="auto" w:fill="auto"/>
            <w:vAlign w:val="center"/>
          </w:tcPr>
          <w:p w14:paraId="33E8BA59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知识产权状况</w:t>
            </w:r>
          </w:p>
        </w:tc>
        <w:tc>
          <w:tcPr>
            <w:tcW w:w="6390" w:type="dxa"/>
            <w:gridSpan w:val="3"/>
            <w:shd w:val="clear" w:color="auto" w:fill="auto"/>
            <w:vAlign w:val="center"/>
          </w:tcPr>
          <w:p w14:paraId="4FB0BDFA">
            <w:pPr>
              <w:rPr>
                <w:rStyle w:val="10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有专利（专利号：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  </w:t>
            </w:r>
            <w:r>
              <w:rPr>
                <w:rStyle w:val="10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） </w:t>
            </w:r>
          </w:p>
          <w:p w14:paraId="3AEEB2D0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</w:pPr>
            <w:r>
              <w:rPr>
                <w:rStyle w:val="10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Style w:val="10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软件著作权（登记号</w:t>
            </w:r>
            <w:r>
              <w:rPr>
                <w:rStyle w:val="10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：</w:t>
            </w:r>
            <w:r>
              <w:rPr>
                <w:rStyle w:val="10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） </w:t>
            </w:r>
          </w:p>
          <w:p w14:paraId="1B3F0FA0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正在申请 </w:t>
            </w:r>
          </w:p>
          <w:p w14:paraId="719E2E14">
            <w:pP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无</w:t>
            </w:r>
          </w:p>
        </w:tc>
      </w:tr>
      <w:tr w14:paraId="21A85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</w:trPr>
        <w:tc>
          <w:tcPr>
            <w:tcW w:w="2130" w:type="dxa"/>
            <w:shd w:val="clear" w:color="auto" w:fill="auto"/>
            <w:vAlign w:val="center"/>
          </w:tcPr>
          <w:p w14:paraId="098C4686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附件清单</w:t>
            </w:r>
          </w:p>
          <w:p w14:paraId="491969A5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（请勾选并随表提交）</w:t>
            </w:r>
          </w:p>
        </w:tc>
        <w:tc>
          <w:tcPr>
            <w:tcW w:w="6390" w:type="dxa"/>
            <w:gridSpan w:val="3"/>
            <w:shd w:val="clear" w:color="auto" w:fill="auto"/>
            <w:vAlign w:val="center"/>
          </w:tcPr>
          <w:p w14:paraId="32004274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 单位营业执照/法人证书复印件</w:t>
            </w:r>
          </w:p>
          <w:p w14:paraId="180A909F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 技术检测/评估报告</w:t>
            </w:r>
          </w:p>
          <w:p w14:paraId="34E30BD4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 用户应用证明/验收报告</w:t>
            </w:r>
          </w:p>
          <w:p w14:paraId="388C8651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 典型应用场景照片/视频资料</w:t>
            </w:r>
          </w:p>
          <w:p w14:paraId="6F8853D1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 专利/软著证书复印件</w:t>
            </w:r>
          </w:p>
          <w:p w14:paraId="39E21D87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 其他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</w:p>
        </w:tc>
      </w:tr>
      <w:tr w14:paraId="61ACF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2130" w:type="dxa"/>
            <w:shd w:val="clear" w:color="auto" w:fill="auto"/>
            <w:vAlign w:val="center"/>
          </w:tcPr>
          <w:p w14:paraId="26CF3BA2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真实性承诺</w:t>
            </w:r>
          </w:p>
        </w:tc>
        <w:tc>
          <w:tcPr>
            <w:tcW w:w="6390" w:type="dxa"/>
            <w:gridSpan w:val="3"/>
            <w:shd w:val="clear" w:color="auto" w:fill="auto"/>
            <w:vAlign w:val="center"/>
          </w:tcPr>
          <w:p w14:paraId="752A848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beforeAutospacing="0" w:after="240" w:afterAutospacing="0" w:line="240" w:lineRule="auto"/>
              <w:ind w:left="0" w:right="0" w:firstLine="420" w:firstLineChars="200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>本单位承诺：本表所填内容及提交的附件材料真实、有效、完整，知识产权权属清晰，如有不实之处，愿承担相应法律责任。</w:t>
            </w:r>
          </w:p>
          <w:p w14:paraId="2CC7CA1C">
            <w:pPr>
              <w:pStyle w:val="6"/>
              <w:keepNext w:val="0"/>
              <w:keepLines w:val="0"/>
              <w:widowControl/>
              <w:suppressLineNumbers w:val="0"/>
              <w:shd w:val="clear" w:fill="FFFFFF"/>
              <w:spacing w:before="240" w:beforeAutospacing="0" w:after="240" w:afterAutospacing="0" w:line="240" w:lineRule="auto"/>
              <w:ind w:left="0" w:right="0" w:firstLine="420" w:firstLineChars="200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</w:pPr>
          </w:p>
          <w:p w14:paraId="4402A30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beforeAutospacing="0" w:after="240" w:afterAutospacing="0" w:line="24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>法定代表人签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val="en-US" w:eastAsia="zh-CN"/>
              </w:rPr>
              <w:t>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>：</w:t>
            </w:r>
          </w:p>
          <w:p w14:paraId="04D0E7D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beforeAutospacing="0" w:after="240" w:afterAutospacing="0" w:line="240" w:lineRule="auto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>单位公章：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</w:t>
            </w:r>
          </w:p>
          <w:p w14:paraId="47D94A7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0" w:beforeAutospacing="0" w:after="240" w:afterAutospacing="0" w:line="24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 xml:space="preserve">月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>日</w:t>
            </w:r>
          </w:p>
          <w:p w14:paraId="334D24B3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43A72516">
      <w:pPr>
        <w:jc w:val="left"/>
        <w:rPr>
          <w:color w:val="000000"/>
          <w:sz w:val="32"/>
          <w:szCs w:val="32"/>
        </w:rPr>
      </w:pPr>
    </w:p>
    <w:p w14:paraId="04D46F03">
      <w:pPr>
        <w:rPr>
          <w:rFonts w:hint="default" w:ascii="Times New Roman" w:hAnsi="Times New Roman" w:eastAsia="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CE236BA9-3814-4CDE-9B50-9461C9E5598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D0D36DD-D123-4E6E-9DBA-60DEDCC3A2E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2AB098"/>
    <w:multiLevelType w:val="singleLevel"/>
    <w:tmpl w:val="442AB0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74681"/>
    <w:rsid w:val="0FA820B8"/>
    <w:rsid w:val="118E13DA"/>
    <w:rsid w:val="131E0887"/>
    <w:rsid w:val="15523AE0"/>
    <w:rsid w:val="29B74681"/>
    <w:rsid w:val="2AFE685E"/>
    <w:rsid w:val="3B025E20"/>
    <w:rsid w:val="3B64607D"/>
    <w:rsid w:val="3B9A1C8B"/>
    <w:rsid w:val="3ED100BA"/>
    <w:rsid w:val="41D97346"/>
    <w:rsid w:val="44B24B79"/>
    <w:rsid w:val="464C6A18"/>
    <w:rsid w:val="4A4C6847"/>
    <w:rsid w:val="4DD7527F"/>
    <w:rsid w:val="4F645F67"/>
    <w:rsid w:val="4F67453D"/>
    <w:rsid w:val="534D53DE"/>
    <w:rsid w:val="55D31A2E"/>
    <w:rsid w:val="5980475F"/>
    <w:rsid w:val="5C050F4B"/>
    <w:rsid w:val="615A7643"/>
    <w:rsid w:val="63C17E4E"/>
    <w:rsid w:val="68D92A13"/>
    <w:rsid w:val="6B8D0D02"/>
    <w:rsid w:val="6CC45DC3"/>
    <w:rsid w:val="6FFF5CCE"/>
    <w:rsid w:val="72F340BA"/>
    <w:rsid w:val="75331E76"/>
    <w:rsid w:val="7B8D6C56"/>
    <w:rsid w:val="7E5E6FCF"/>
    <w:rsid w:val="7EA6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rPr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1870</Words>
  <Characters>1940</Characters>
  <Lines>0</Lines>
  <Paragraphs>0</Paragraphs>
  <TotalTime>11</TotalTime>
  <ScaleCrop>false</ScaleCrop>
  <LinksUpToDate>false</LinksUpToDate>
  <CharactersWithSpaces>2113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2026-03-10T00:45:00Z</dcterms:created>
  <dc:creator>张登亮</dc:creator>
  <cp:lastModifiedBy>环保</cp:lastModifiedBy>
  <dcterms:modified xsi:type="dcterms:W3CDTF">2026-03-10T03:08:58Z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A4D754A78F444D3990CD85CCC980B240_13</vt:lpwstr>
  </property>
  <property fmtid="{D5CDD505-2E9C-101B-9397-08002B2CF9AE}" pid="4" name="KSOTemplateDocerSaveRecord">
    <vt:lpwstr>eyJoZGlkIjoiOWI4OWMyODc2YmE3M2JmMzNiYjNmMDdhYjFkMmIwNTEiLCJ1c2VySWQiOiIxMzY5MDk4OTAzIn0=</vt:lpwstr>
  </property>
</Properties>
</file>